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A9" w:rsidRDefault="00E544A9" w:rsidP="006F1BFE">
      <w:pPr>
        <w:pStyle w:val="a3"/>
      </w:pPr>
    </w:p>
    <w:p w:rsidR="00E544A9" w:rsidRDefault="00E544A9" w:rsidP="006F1BF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завуч\Pictures\2022-09-1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Pictures\2022-09-16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1BFE" w:rsidRPr="006F1BFE" w:rsidRDefault="006F1BFE" w:rsidP="006F1BFE">
      <w:pPr>
        <w:pStyle w:val="a3"/>
        <w:rPr>
          <w:rFonts w:ascii="Times New Roman" w:hAnsi="Times New Roman"/>
          <w:szCs w:val="24"/>
        </w:rPr>
      </w:pPr>
      <w:r>
        <w:t xml:space="preserve">- </w:t>
      </w:r>
      <w:hyperlink r:id="rId7" w:history="1">
        <w:r w:rsidRPr="00FD406B">
          <w:rPr>
            <w:rFonts w:ascii="Times New Roman" w:hAnsi="Times New Roman"/>
            <w:sz w:val="24"/>
            <w:szCs w:val="24"/>
          </w:rPr>
          <w:t xml:space="preserve">Приказ </w:t>
        </w:r>
        <w:proofErr w:type="spellStart"/>
        <w:r w:rsidRPr="00FD406B">
          <w:rPr>
            <w:rFonts w:ascii="Times New Roman" w:hAnsi="Times New Roman"/>
            <w:sz w:val="24"/>
            <w:szCs w:val="24"/>
          </w:rPr>
          <w:t>Минпросвещения</w:t>
        </w:r>
        <w:proofErr w:type="spellEnd"/>
        <w:r w:rsidRPr="00FD406B">
          <w:rPr>
            <w:rFonts w:ascii="Times New Roman" w:hAnsi="Times New Roman"/>
            <w:sz w:val="24"/>
            <w:szCs w:val="24"/>
          </w:rPr>
          <w:t xml:space="preserve"> России от 18.05.2020 N 249 "О внесении изменений в федеральный перечень учебников</w:t>
        </w:r>
      </w:hyperlink>
      <w:r w:rsidRPr="00FD406B">
        <w:rPr>
          <w:rFonts w:ascii="Times New Roman" w:hAnsi="Times New Roman"/>
          <w:sz w:val="24"/>
          <w:szCs w:val="24"/>
        </w:rPr>
        <w:t>»;</w:t>
      </w:r>
    </w:p>
    <w:p w:rsidR="00DB42B1" w:rsidRPr="00AD6AE1" w:rsidRDefault="00DB42B1" w:rsidP="00AD6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sz w:val="24"/>
          <w:szCs w:val="24"/>
        </w:rPr>
        <w:t>–  письмо Минобрнауки  России от 20.06.2017 № ТС 194/08 «Об организации изучения учебного предмета «Астрономия»;</w:t>
      </w:r>
    </w:p>
    <w:p w:rsidR="00DB42B1" w:rsidRPr="00AD6AE1" w:rsidRDefault="00DB42B1" w:rsidP="00AD6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sz w:val="24"/>
          <w:szCs w:val="24"/>
        </w:rPr>
        <w:lastRenderedPageBreak/>
        <w:t>–  –  письмо Минобрнауки России от 09.10.2017 № ТС-945/08 «О реализации прав граждан на получение образования на родном языке»;</w:t>
      </w:r>
    </w:p>
    <w:p w:rsidR="00DB42B1" w:rsidRPr="00AD6AE1" w:rsidRDefault="00DB42B1" w:rsidP="00AD6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sz w:val="24"/>
          <w:szCs w:val="24"/>
        </w:rPr>
        <w:t>–  письмо Федеральной службы по надзору  в сфере образования и науки от 20.06.2018 № 05-192 «О вопросах изучения родных языков из числа языков народов РФ»;</w:t>
      </w:r>
    </w:p>
    <w:p w:rsidR="00DB42B1" w:rsidRDefault="00DB42B1" w:rsidP="00AD6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AE1">
        <w:rPr>
          <w:rFonts w:ascii="Times New Roman" w:hAnsi="Times New Roman" w:cs="Times New Roman"/>
          <w:sz w:val="24"/>
          <w:szCs w:val="24"/>
        </w:rPr>
        <w:t>–  Письмо Минпросвещения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  <w:proofErr w:type="gramEnd"/>
    </w:p>
    <w:p w:rsidR="008C0182" w:rsidRDefault="008C0182" w:rsidP="00AD6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182" w:rsidRPr="00AD6AE1" w:rsidRDefault="008C0182" w:rsidP="00AD6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6AE1" w:rsidRPr="00AD6AE1" w:rsidRDefault="00AD6AE1" w:rsidP="00AD6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42B1" w:rsidRPr="00AD6AE1">
        <w:rPr>
          <w:rFonts w:ascii="Times New Roman" w:hAnsi="Times New Roman" w:cs="Times New Roman"/>
          <w:sz w:val="24"/>
          <w:szCs w:val="24"/>
        </w:rPr>
        <w:t>Учебный  план обеспечивает введение в действие и реализацию требований  ФГОС СОО, определяет общий объем нагрузки и максимальный объем аудиторной нагрузки обучающихся, состав и структуру обязательных предметных областей и учебных предметов по классам (годам обучения).</w:t>
      </w:r>
    </w:p>
    <w:p w:rsidR="00DB42B1" w:rsidRPr="00AD6AE1" w:rsidRDefault="00AD6AE1" w:rsidP="00AD6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sz w:val="24"/>
          <w:szCs w:val="24"/>
        </w:rPr>
        <w:t xml:space="preserve">    </w:t>
      </w:r>
      <w:r w:rsidR="00DB42B1" w:rsidRPr="00AD6AE1">
        <w:rPr>
          <w:rFonts w:ascii="Times New Roman" w:hAnsi="Times New Roman" w:cs="Times New Roman"/>
          <w:sz w:val="24"/>
          <w:szCs w:val="24"/>
        </w:rPr>
        <w:t>Пункт 18.3.1.ФГОС  СОО  устанавливает не только обязательные предметные области, но и обязательные предметы, которые должны быть отражены в учебном плане.</w:t>
      </w:r>
    </w:p>
    <w:p w:rsidR="00DB42B1" w:rsidRPr="00AD6AE1" w:rsidRDefault="00DB42B1" w:rsidP="00AD6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sz w:val="24"/>
          <w:szCs w:val="24"/>
        </w:rPr>
        <w:t>Учебный план  предусматривает изучение  обязательных</w:t>
      </w:r>
      <w:r w:rsidR="00AD6AE1">
        <w:rPr>
          <w:rFonts w:ascii="Times New Roman" w:hAnsi="Times New Roman" w:cs="Times New Roman"/>
          <w:sz w:val="24"/>
          <w:szCs w:val="24"/>
        </w:rPr>
        <w:t xml:space="preserve"> </w:t>
      </w:r>
      <w:r w:rsidRPr="00AD6AE1">
        <w:rPr>
          <w:rFonts w:ascii="Times New Roman" w:hAnsi="Times New Roman" w:cs="Times New Roman"/>
          <w:sz w:val="24"/>
          <w:szCs w:val="24"/>
        </w:rPr>
        <w:t xml:space="preserve">учебных  предметов: </w:t>
      </w:r>
    </w:p>
    <w:p w:rsidR="00DB42B1" w:rsidRPr="00AD6AE1" w:rsidRDefault="00DB42B1" w:rsidP="00AD6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sz w:val="24"/>
          <w:szCs w:val="24"/>
        </w:rPr>
        <w:t>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уровне:</w:t>
      </w:r>
    </w:p>
    <w:p w:rsidR="00DB42B1" w:rsidRPr="00AD6AE1" w:rsidRDefault="00DB42B1" w:rsidP="00AD6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sz w:val="24"/>
          <w:szCs w:val="24"/>
        </w:rPr>
        <w:t>-Предметная область «Русский язык и литература»,  включающая учебные предметы</w:t>
      </w:r>
      <w:r w:rsidR="006669BF">
        <w:rPr>
          <w:rFonts w:ascii="Times New Roman" w:hAnsi="Times New Roman" w:cs="Times New Roman"/>
          <w:sz w:val="24"/>
          <w:szCs w:val="24"/>
        </w:rPr>
        <w:t xml:space="preserve"> </w:t>
      </w:r>
      <w:r w:rsidRPr="00AD6AE1">
        <w:rPr>
          <w:rFonts w:ascii="Times New Roman" w:hAnsi="Times New Roman" w:cs="Times New Roman"/>
          <w:sz w:val="24"/>
          <w:szCs w:val="24"/>
        </w:rPr>
        <w:t>«Русский язык», «Литература» (базовый и углубленный уровни).</w:t>
      </w:r>
    </w:p>
    <w:p w:rsidR="00DB42B1" w:rsidRPr="00AD6AE1" w:rsidRDefault="00DB42B1" w:rsidP="00AD6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sz w:val="24"/>
          <w:szCs w:val="24"/>
        </w:rPr>
        <w:t>-Предметная область «Родной язык и родная литература»,  включающая учебные предметы «Родной язык», «Родная литература» (базовый и углубленный уровни).</w:t>
      </w:r>
    </w:p>
    <w:p w:rsidR="00DB42B1" w:rsidRPr="00AD6AE1" w:rsidRDefault="00DB42B1" w:rsidP="00AD6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sz w:val="24"/>
          <w:szCs w:val="24"/>
        </w:rPr>
        <w:t>-Предметная область «Иностранные языки»,  включающая учебные предметы</w:t>
      </w:r>
      <w:proofErr w:type="gramStart"/>
      <w:r w:rsidRPr="00AD6AE1">
        <w:rPr>
          <w:rFonts w:ascii="Times New Roman" w:hAnsi="Times New Roman" w:cs="Times New Roman"/>
          <w:sz w:val="24"/>
          <w:szCs w:val="24"/>
        </w:rPr>
        <w:t>«И</w:t>
      </w:r>
      <w:proofErr w:type="gramEnd"/>
      <w:r w:rsidRPr="00AD6AE1">
        <w:rPr>
          <w:rFonts w:ascii="Times New Roman" w:hAnsi="Times New Roman" w:cs="Times New Roman"/>
          <w:sz w:val="24"/>
          <w:szCs w:val="24"/>
        </w:rPr>
        <w:t>ностранный язык»  (базовый и углубленный уровни),  «Второй иностранный язык»(базовый и углубленный уровни).</w:t>
      </w:r>
    </w:p>
    <w:p w:rsidR="00DB42B1" w:rsidRPr="00AD6AE1" w:rsidRDefault="00DB42B1" w:rsidP="00AD6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sz w:val="24"/>
          <w:szCs w:val="24"/>
        </w:rPr>
        <w:t>-  Предметная область  «Общественные  науки»,  включающая учебные предметы</w:t>
      </w:r>
      <w:proofErr w:type="gramStart"/>
      <w:r w:rsidRPr="00AD6AE1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AD6AE1">
        <w:rPr>
          <w:rFonts w:ascii="Times New Roman" w:hAnsi="Times New Roman" w:cs="Times New Roman"/>
          <w:sz w:val="24"/>
          <w:szCs w:val="24"/>
        </w:rPr>
        <w:t>История»(базовый и углубленный уровни),  «География»  (базовый и углубленный уровни), «Экономика» (базовый и углубленный уровни), «Право» (базовый и углубленный уровни),  «Обществознание»  (базовый уровень),  «Россия в мире»(базовый уровень).</w:t>
      </w:r>
    </w:p>
    <w:p w:rsidR="00DB42B1" w:rsidRPr="00AD6AE1" w:rsidRDefault="00DB42B1" w:rsidP="00AD6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sz w:val="24"/>
          <w:szCs w:val="24"/>
        </w:rPr>
        <w:t>-  Предметная область  «Математика и информатика»</w:t>
      </w:r>
      <w:proofErr w:type="gramStart"/>
      <w:r w:rsidRPr="00AD6AE1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AD6AE1">
        <w:rPr>
          <w:rFonts w:ascii="Times New Roman" w:hAnsi="Times New Roman" w:cs="Times New Roman"/>
          <w:sz w:val="24"/>
          <w:szCs w:val="24"/>
        </w:rPr>
        <w:t xml:space="preserve">ключающая учебные </w:t>
      </w:r>
      <w:r w:rsidR="00AD6AE1">
        <w:rPr>
          <w:rFonts w:ascii="Times New Roman" w:hAnsi="Times New Roman" w:cs="Times New Roman"/>
          <w:sz w:val="24"/>
          <w:szCs w:val="24"/>
        </w:rPr>
        <w:t xml:space="preserve"> </w:t>
      </w:r>
      <w:r w:rsidRPr="00AD6AE1">
        <w:rPr>
          <w:rFonts w:ascii="Times New Roman" w:hAnsi="Times New Roman" w:cs="Times New Roman"/>
          <w:sz w:val="24"/>
          <w:szCs w:val="24"/>
        </w:rPr>
        <w:t>предметы:</w:t>
      </w:r>
      <w:r w:rsidR="00AD6AE1">
        <w:rPr>
          <w:rFonts w:ascii="Times New Roman" w:hAnsi="Times New Roman" w:cs="Times New Roman"/>
          <w:sz w:val="24"/>
          <w:szCs w:val="24"/>
        </w:rPr>
        <w:t xml:space="preserve"> </w:t>
      </w:r>
      <w:r w:rsidRPr="00AD6AE1">
        <w:rPr>
          <w:rFonts w:ascii="Times New Roman" w:hAnsi="Times New Roman" w:cs="Times New Roman"/>
          <w:sz w:val="24"/>
          <w:szCs w:val="24"/>
        </w:rPr>
        <w:t>«Математика»  (включая алгебру и начала математического анализа, геометрию) (базовый и углубленный уровни)</w:t>
      </w:r>
      <w:proofErr w:type="gramStart"/>
      <w:r w:rsidRPr="00AD6AE1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AD6AE1">
        <w:rPr>
          <w:rFonts w:ascii="Times New Roman" w:hAnsi="Times New Roman" w:cs="Times New Roman"/>
          <w:sz w:val="24"/>
          <w:szCs w:val="24"/>
        </w:rPr>
        <w:t>Информатика» (базовый и углубленный уровни).</w:t>
      </w:r>
    </w:p>
    <w:p w:rsidR="00DB42B1" w:rsidRPr="00AD6AE1" w:rsidRDefault="00DB42B1" w:rsidP="00AD6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AE1">
        <w:rPr>
          <w:rFonts w:ascii="Times New Roman" w:hAnsi="Times New Roman" w:cs="Times New Roman"/>
          <w:sz w:val="24"/>
          <w:szCs w:val="24"/>
        </w:rPr>
        <w:t xml:space="preserve">-  Предметная область  «Естественные  науки»,  включающая  учебные </w:t>
      </w:r>
      <w:proofErr w:type="gramEnd"/>
    </w:p>
    <w:p w:rsidR="00DB42B1" w:rsidRPr="00AD6AE1" w:rsidRDefault="00DB42B1" w:rsidP="00AD6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sz w:val="24"/>
          <w:szCs w:val="24"/>
        </w:rPr>
        <w:t>предметы</w:t>
      </w:r>
      <w:proofErr w:type="gramStart"/>
      <w:r w:rsidRPr="00AD6AE1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AD6AE1">
        <w:rPr>
          <w:rFonts w:ascii="Times New Roman" w:hAnsi="Times New Roman" w:cs="Times New Roman"/>
          <w:sz w:val="24"/>
          <w:szCs w:val="24"/>
        </w:rPr>
        <w:t>Физика»(базовый и углубленный уровни),  «Биология»,(базовый и углубленный уровни),  «Химия»  (базовы</w:t>
      </w:r>
      <w:r w:rsidR="00AD6AE1" w:rsidRPr="00AD6AE1">
        <w:rPr>
          <w:rFonts w:ascii="Times New Roman" w:hAnsi="Times New Roman" w:cs="Times New Roman"/>
          <w:sz w:val="24"/>
          <w:szCs w:val="24"/>
        </w:rPr>
        <w:t xml:space="preserve">й и углубленный уровни), </w:t>
      </w:r>
      <w:r w:rsidRPr="00AD6AE1">
        <w:rPr>
          <w:rFonts w:ascii="Times New Roman" w:hAnsi="Times New Roman" w:cs="Times New Roman"/>
          <w:sz w:val="24"/>
          <w:szCs w:val="24"/>
        </w:rPr>
        <w:t>«Естествознание»(базовый уровень», «Астрономия» (базовый уровень).</w:t>
      </w:r>
    </w:p>
    <w:p w:rsidR="00AD6AE1" w:rsidRPr="00AD6AE1" w:rsidRDefault="00DB42B1" w:rsidP="00AD6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sz w:val="24"/>
          <w:szCs w:val="24"/>
        </w:rPr>
        <w:t>-Предметная область «Физическая культура, экология  и основы безопасности жизнедеятельности»,  включающая  учебные предметы:</w:t>
      </w:r>
    </w:p>
    <w:p w:rsidR="00DB42B1" w:rsidRPr="00AD6AE1" w:rsidRDefault="00DB42B1" w:rsidP="00AD6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sz w:val="24"/>
          <w:szCs w:val="24"/>
        </w:rPr>
        <w:t>«Физическая культура</w:t>
      </w:r>
      <w:proofErr w:type="gramStart"/>
      <w:r w:rsidRPr="00AD6AE1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AD6AE1">
        <w:rPr>
          <w:rFonts w:ascii="Times New Roman" w:hAnsi="Times New Roman" w:cs="Times New Roman"/>
          <w:sz w:val="24"/>
          <w:szCs w:val="24"/>
        </w:rPr>
        <w:t>базовый уровень),  «Экология»  (базовый уровень),«Основы безопасности жизнедеятельности» (базовый уровень).</w:t>
      </w:r>
    </w:p>
    <w:p w:rsidR="00DB42B1" w:rsidRPr="00AD6AE1" w:rsidRDefault="00AD6AE1" w:rsidP="00AD6A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AE1">
        <w:rPr>
          <w:rFonts w:ascii="Times New Roman" w:hAnsi="Times New Roman" w:cs="Times New Roman"/>
          <w:b/>
          <w:sz w:val="24"/>
          <w:szCs w:val="24"/>
        </w:rPr>
        <w:t>МБОУ Красноярская СОШ</w:t>
      </w:r>
      <w:proofErr w:type="gramStart"/>
      <w:r w:rsidRPr="00AD6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2B1" w:rsidRPr="00AD6AE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B42B1" w:rsidRPr="00AD6AE1" w:rsidRDefault="00DB42B1" w:rsidP="00AD6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sz w:val="24"/>
          <w:szCs w:val="24"/>
        </w:rPr>
        <w:t xml:space="preserve">–  предоставляет </w:t>
      </w:r>
      <w:proofErr w:type="gramStart"/>
      <w:r w:rsidRPr="00AD6AE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D6AE1">
        <w:rPr>
          <w:rFonts w:ascii="Times New Roman" w:hAnsi="Times New Roman" w:cs="Times New Roman"/>
          <w:sz w:val="24"/>
          <w:szCs w:val="24"/>
        </w:rPr>
        <w:t xml:space="preserve"> возможность формирования  индивидуальных</w:t>
      </w:r>
      <w:r w:rsidR="00AD6AE1">
        <w:rPr>
          <w:rFonts w:ascii="Times New Roman" w:hAnsi="Times New Roman" w:cs="Times New Roman"/>
          <w:sz w:val="24"/>
          <w:szCs w:val="24"/>
        </w:rPr>
        <w:t xml:space="preserve"> </w:t>
      </w:r>
      <w:r w:rsidRPr="00AD6AE1">
        <w:rPr>
          <w:rFonts w:ascii="Times New Roman" w:hAnsi="Times New Roman" w:cs="Times New Roman"/>
          <w:sz w:val="24"/>
          <w:szCs w:val="24"/>
        </w:rPr>
        <w:t>учебных  планов, включающих учебные предметы из обязательных предметных областей на базовом или углубленном уровне,  курсы по выбору обучающихся;</w:t>
      </w:r>
    </w:p>
    <w:p w:rsidR="00B53737" w:rsidRPr="00AD6AE1" w:rsidRDefault="00B53737" w:rsidP="00AD6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6AE1" w:rsidRDefault="00B53737" w:rsidP="00B537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737">
        <w:rPr>
          <w:rFonts w:ascii="Times New Roman" w:hAnsi="Times New Roman" w:cs="Times New Roman"/>
          <w:b/>
          <w:sz w:val="24"/>
          <w:szCs w:val="24"/>
        </w:rPr>
        <w:t>Универсальный профиль</w:t>
      </w:r>
    </w:p>
    <w:p w:rsidR="00B53737" w:rsidRPr="00B53737" w:rsidRDefault="00B53737" w:rsidP="00B537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2"/>
        <w:gridCol w:w="2640"/>
        <w:gridCol w:w="1070"/>
        <w:gridCol w:w="1392"/>
        <w:gridCol w:w="1392"/>
      </w:tblGrid>
      <w:tr w:rsidR="00832891" w:rsidRPr="009E2214" w:rsidTr="004328C3">
        <w:trPr>
          <w:trHeight w:val="556"/>
        </w:trPr>
        <w:tc>
          <w:tcPr>
            <w:tcW w:w="2042" w:type="dxa"/>
            <w:vAlign w:val="center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>Предметная область</w:t>
            </w:r>
          </w:p>
        </w:tc>
        <w:tc>
          <w:tcPr>
            <w:tcW w:w="2640" w:type="dxa"/>
          </w:tcPr>
          <w:p w:rsidR="00832891" w:rsidRPr="00CE3824" w:rsidRDefault="00832891" w:rsidP="00BD3838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CE3824">
              <w:rPr>
                <w:rFonts w:ascii="Times New Roman" w:hAnsi="Times New Roman"/>
              </w:rPr>
              <w:t xml:space="preserve">Учебные предметы       </w:t>
            </w:r>
          </w:p>
        </w:tc>
        <w:tc>
          <w:tcPr>
            <w:tcW w:w="1070" w:type="dxa"/>
          </w:tcPr>
          <w:p w:rsidR="00832891" w:rsidRPr="0050474B" w:rsidRDefault="00832891" w:rsidP="00BD3838">
            <w:pPr>
              <w:pStyle w:val="a3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50474B">
              <w:rPr>
                <w:rFonts w:ascii="Times New Roman" w:hAnsi="Times New Roman"/>
                <w:b/>
                <w:bCs/>
                <w:iCs/>
                <w:szCs w:val="24"/>
              </w:rPr>
              <w:t>Уровень</w:t>
            </w:r>
          </w:p>
        </w:tc>
        <w:tc>
          <w:tcPr>
            <w:tcW w:w="2784" w:type="dxa"/>
            <w:gridSpan w:val="2"/>
          </w:tcPr>
          <w:p w:rsidR="00832891" w:rsidRPr="0050474B" w:rsidRDefault="00832891" w:rsidP="00BD3838">
            <w:pPr>
              <w:pStyle w:val="a3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50474B">
              <w:rPr>
                <w:rFonts w:ascii="Times New Roman" w:hAnsi="Times New Roman"/>
                <w:b/>
                <w:bCs/>
                <w:iCs/>
                <w:szCs w:val="24"/>
              </w:rPr>
              <w:t>Количество часов</w:t>
            </w:r>
          </w:p>
        </w:tc>
      </w:tr>
      <w:tr w:rsidR="00832891" w:rsidRPr="009E2214" w:rsidTr="0016506E">
        <w:trPr>
          <w:trHeight w:val="556"/>
        </w:trPr>
        <w:tc>
          <w:tcPr>
            <w:tcW w:w="4682" w:type="dxa"/>
            <w:gridSpan w:val="2"/>
            <w:vAlign w:val="center"/>
          </w:tcPr>
          <w:p w:rsidR="00832891" w:rsidRPr="00CE3824" w:rsidRDefault="00832891" w:rsidP="00BD383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0" w:type="dxa"/>
          </w:tcPr>
          <w:p w:rsidR="00832891" w:rsidRPr="0050474B" w:rsidRDefault="00832891" w:rsidP="00BD3838">
            <w:pPr>
              <w:pStyle w:val="a3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  <w:tc>
          <w:tcPr>
            <w:tcW w:w="1392" w:type="dxa"/>
          </w:tcPr>
          <w:p w:rsidR="00832891" w:rsidRPr="0050474B" w:rsidRDefault="00832891" w:rsidP="00BD3838">
            <w:pPr>
              <w:pStyle w:val="a3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10</w:t>
            </w:r>
          </w:p>
        </w:tc>
        <w:tc>
          <w:tcPr>
            <w:tcW w:w="1392" w:type="dxa"/>
          </w:tcPr>
          <w:p w:rsidR="00832891" w:rsidRPr="0050474B" w:rsidRDefault="00832891" w:rsidP="00BD3838">
            <w:pPr>
              <w:pStyle w:val="a3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11</w:t>
            </w:r>
          </w:p>
        </w:tc>
      </w:tr>
      <w:tr w:rsidR="00832891" w:rsidRPr="009E2214" w:rsidTr="00832891">
        <w:trPr>
          <w:trHeight w:val="231"/>
        </w:trPr>
        <w:tc>
          <w:tcPr>
            <w:tcW w:w="2042" w:type="dxa"/>
            <w:vMerge w:val="restart"/>
            <w:vAlign w:val="center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 и литература</w:t>
            </w:r>
          </w:p>
        </w:tc>
        <w:tc>
          <w:tcPr>
            <w:tcW w:w="2640" w:type="dxa"/>
            <w:vAlign w:val="center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 w:rsidRPr="009E2214">
              <w:rPr>
                <w:rFonts w:ascii="Times New Roman" w:hAnsi="Times New Roman"/>
                <w:szCs w:val="24"/>
              </w:rPr>
              <w:t>Русский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E2214">
              <w:rPr>
                <w:rFonts w:ascii="Times New Roman" w:hAnsi="Times New Roman"/>
                <w:szCs w:val="24"/>
              </w:rPr>
              <w:t>язык</w:t>
            </w:r>
          </w:p>
        </w:tc>
        <w:tc>
          <w:tcPr>
            <w:tcW w:w="1070" w:type="dxa"/>
          </w:tcPr>
          <w:p w:rsidR="00832891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</w:p>
        </w:tc>
        <w:tc>
          <w:tcPr>
            <w:tcW w:w="1392" w:type="dxa"/>
          </w:tcPr>
          <w:p w:rsidR="00832891" w:rsidRPr="004A52B6" w:rsidRDefault="00832891" w:rsidP="00BD3838">
            <w:pPr>
              <w:pStyle w:val="a3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2" w:type="dxa"/>
          </w:tcPr>
          <w:p w:rsidR="00832891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2891" w:rsidRPr="009E2214" w:rsidTr="00832891">
        <w:trPr>
          <w:trHeight w:val="231"/>
        </w:trPr>
        <w:tc>
          <w:tcPr>
            <w:tcW w:w="2042" w:type="dxa"/>
            <w:vMerge/>
            <w:vAlign w:val="center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 w:rsidRPr="009E2214">
              <w:rPr>
                <w:rFonts w:ascii="Times New Roman" w:hAnsi="Times New Roman"/>
                <w:szCs w:val="24"/>
              </w:rPr>
              <w:t>Литература</w:t>
            </w:r>
          </w:p>
        </w:tc>
        <w:tc>
          <w:tcPr>
            <w:tcW w:w="1070" w:type="dxa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</w:p>
        </w:tc>
        <w:tc>
          <w:tcPr>
            <w:tcW w:w="1392" w:type="dxa"/>
            <w:vAlign w:val="center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 w:rsidRPr="009E221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92" w:type="dxa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D66219" w:rsidRPr="0050474B" w:rsidTr="005A339C">
        <w:trPr>
          <w:trHeight w:val="996"/>
        </w:trPr>
        <w:tc>
          <w:tcPr>
            <w:tcW w:w="2042" w:type="dxa"/>
            <w:vMerge w:val="restart"/>
            <w:vAlign w:val="center"/>
          </w:tcPr>
          <w:p w:rsidR="00D66219" w:rsidRDefault="00D66219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Родной язык и </w:t>
            </w:r>
          </w:p>
          <w:p w:rsidR="00D66219" w:rsidRPr="009E2214" w:rsidRDefault="00D66219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родная литература </w:t>
            </w:r>
          </w:p>
        </w:tc>
        <w:tc>
          <w:tcPr>
            <w:tcW w:w="2640" w:type="dxa"/>
            <w:vAlign w:val="center"/>
          </w:tcPr>
          <w:p w:rsidR="00D66219" w:rsidRDefault="00D66219" w:rsidP="009A0012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Родной язык</w:t>
            </w:r>
          </w:p>
        </w:tc>
        <w:tc>
          <w:tcPr>
            <w:tcW w:w="1070" w:type="dxa"/>
          </w:tcPr>
          <w:p w:rsidR="00D66219" w:rsidRPr="009E2214" w:rsidRDefault="00D66219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</w:p>
        </w:tc>
        <w:tc>
          <w:tcPr>
            <w:tcW w:w="1392" w:type="dxa"/>
            <w:vAlign w:val="center"/>
          </w:tcPr>
          <w:p w:rsidR="00D66219" w:rsidRPr="009E2214" w:rsidRDefault="004B2B3F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392" w:type="dxa"/>
          </w:tcPr>
          <w:p w:rsidR="00D66219" w:rsidRDefault="00D66219" w:rsidP="00BD3838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D66219" w:rsidRDefault="00D66219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66219" w:rsidRPr="0050474B" w:rsidTr="005A339C">
        <w:trPr>
          <w:trHeight w:val="996"/>
        </w:trPr>
        <w:tc>
          <w:tcPr>
            <w:tcW w:w="2042" w:type="dxa"/>
            <w:vMerge/>
            <w:vAlign w:val="center"/>
          </w:tcPr>
          <w:p w:rsidR="00D66219" w:rsidRDefault="00D66219" w:rsidP="00BD3838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D66219" w:rsidRDefault="00D66219" w:rsidP="009A0012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Родная литература</w:t>
            </w:r>
          </w:p>
        </w:tc>
        <w:tc>
          <w:tcPr>
            <w:tcW w:w="1070" w:type="dxa"/>
          </w:tcPr>
          <w:p w:rsidR="00D66219" w:rsidRDefault="00D66219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</w:p>
        </w:tc>
        <w:tc>
          <w:tcPr>
            <w:tcW w:w="1392" w:type="dxa"/>
            <w:vAlign w:val="center"/>
          </w:tcPr>
          <w:p w:rsidR="00D66219" w:rsidRDefault="004B2B3F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2" w:type="dxa"/>
          </w:tcPr>
          <w:p w:rsidR="00D66219" w:rsidRDefault="007D1D08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2891" w:rsidRPr="0050474B" w:rsidTr="00832891">
        <w:trPr>
          <w:trHeight w:val="231"/>
        </w:trPr>
        <w:tc>
          <w:tcPr>
            <w:tcW w:w="2042" w:type="dxa"/>
            <w:vMerge w:val="restart"/>
            <w:vAlign w:val="center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 и информатика</w:t>
            </w:r>
          </w:p>
        </w:tc>
        <w:tc>
          <w:tcPr>
            <w:tcW w:w="2640" w:type="dxa"/>
            <w:vAlign w:val="center"/>
          </w:tcPr>
          <w:p w:rsidR="00832891" w:rsidRDefault="00832891" w:rsidP="00D77094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070" w:type="dxa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</w:p>
        </w:tc>
        <w:tc>
          <w:tcPr>
            <w:tcW w:w="1392" w:type="dxa"/>
            <w:vAlign w:val="center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92" w:type="dxa"/>
          </w:tcPr>
          <w:p w:rsidR="00832891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832891" w:rsidRPr="0050474B" w:rsidTr="00832891">
        <w:trPr>
          <w:trHeight w:val="231"/>
        </w:trPr>
        <w:tc>
          <w:tcPr>
            <w:tcW w:w="2042" w:type="dxa"/>
            <w:vMerge/>
            <w:vAlign w:val="center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832891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Информатика </w:t>
            </w:r>
          </w:p>
        </w:tc>
        <w:tc>
          <w:tcPr>
            <w:tcW w:w="1070" w:type="dxa"/>
          </w:tcPr>
          <w:p w:rsidR="00832891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</w:p>
        </w:tc>
        <w:tc>
          <w:tcPr>
            <w:tcW w:w="1392" w:type="dxa"/>
            <w:vAlign w:val="center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2" w:type="dxa"/>
          </w:tcPr>
          <w:p w:rsidR="00832891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2891" w:rsidRPr="009E2214" w:rsidTr="00832891">
        <w:trPr>
          <w:trHeight w:val="231"/>
        </w:trPr>
        <w:tc>
          <w:tcPr>
            <w:tcW w:w="2042" w:type="dxa"/>
            <w:vAlign w:val="center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Иностранные языки </w:t>
            </w:r>
          </w:p>
        </w:tc>
        <w:tc>
          <w:tcPr>
            <w:tcW w:w="2640" w:type="dxa"/>
            <w:vAlign w:val="center"/>
          </w:tcPr>
          <w:p w:rsidR="00832891" w:rsidRPr="00EB413E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Иностранный язык </w:t>
            </w:r>
          </w:p>
        </w:tc>
        <w:tc>
          <w:tcPr>
            <w:tcW w:w="1070" w:type="dxa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</w:p>
        </w:tc>
        <w:tc>
          <w:tcPr>
            <w:tcW w:w="1392" w:type="dxa"/>
            <w:vAlign w:val="center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 w:rsidRPr="009E221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92" w:type="dxa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832891" w:rsidRPr="009E2214" w:rsidTr="00832891">
        <w:trPr>
          <w:trHeight w:val="231"/>
        </w:trPr>
        <w:tc>
          <w:tcPr>
            <w:tcW w:w="2042" w:type="dxa"/>
            <w:vMerge w:val="restart"/>
            <w:vAlign w:val="center"/>
          </w:tcPr>
          <w:p w:rsidR="00832891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Естествознание </w:t>
            </w:r>
          </w:p>
        </w:tc>
        <w:tc>
          <w:tcPr>
            <w:tcW w:w="2640" w:type="dxa"/>
            <w:vAlign w:val="center"/>
          </w:tcPr>
          <w:p w:rsidR="00832891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Астрономия</w:t>
            </w:r>
          </w:p>
        </w:tc>
        <w:tc>
          <w:tcPr>
            <w:tcW w:w="1070" w:type="dxa"/>
          </w:tcPr>
          <w:p w:rsidR="00832891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</w:p>
        </w:tc>
        <w:tc>
          <w:tcPr>
            <w:tcW w:w="1392" w:type="dxa"/>
          </w:tcPr>
          <w:p w:rsidR="00832891" w:rsidRPr="00D66219" w:rsidRDefault="004B2B3F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2" w:type="dxa"/>
          </w:tcPr>
          <w:p w:rsidR="00832891" w:rsidRPr="00D66219" w:rsidRDefault="004B2B3F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832891" w:rsidRPr="009E2214" w:rsidTr="00832891">
        <w:trPr>
          <w:trHeight w:val="231"/>
        </w:trPr>
        <w:tc>
          <w:tcPr>
            <w:tcW w:w="2042" w:type="dxa"/>
            <w:vMerge/>
            <w:vAlign w:val="center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Физика</w:t>
            </w:r>
          </w:p>
        </w:tc>
        <w:tc>
          <w:tcPr>
            <w:tcW w:w="1070" w:type="dxa"/>
          </w:tcPr>
          <w:p w:rsidR="00832891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</w:p>
        </w:tc>
        <w:tc>
          <w:tcPr>
            <w:tcW w:w="1392" w:type="dxa"/>
          </w:tcPr>
          <w:p w:rsidR="00832891" w:rsidRPr="0050474B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 w:rsidRPr="0050474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2" w:type="dxa"/>
          </w:tcPr>
          <w:p w:rsidR="00832891" w:rsidRPr="0050474B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32891" w:rsidRPr="009E2214" w:rsidTr="00832891">
        <w:trPr>
          <w:trHeight w:val="231"/>
        </w:trPr>
        <w:tc>
          <w:tcPr>
            <w:tcW w:w="2042" w:type="dxa"/>
            <w:vMerge/>
            <w:vAlign w:val="center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832891" w:rsidRPr="00EB413E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Химия</w:t>
            </w:r>
          </w:p>
        </w:tc>
        <w:tc>
          <w:tcPr>
            <w:tcW w:w="1070" w:type="dxa"/>
          </w:tcPr>
          <w:p w:rsidR="00832891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</w:p>
        </w:tc>
        <w:tc>
          <w:tcPr>
            <w:tcW w:w="1392" w:type="dxa"/>
          </w:tcPr>
          <w:p w:rsidR="00832891" w:rsidRPr="0050474B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 w:rsidRPr="0050474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2" w:type="dxa"/>
          </w:tcPr>
          <w:p w:rsidR="00832891" w:rsidRPr="0050474B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2891" w:rsidRPr="009E2214" w:rsidTr="00832891">
        <w:trPr>
          <w:trHeight w:val="231"/>
        </w:trPr>
        <w:tc>
          <w:tcPr>
            <w:tcW w:w="2042" w:type="dxa"/>
            <w:vMerge/>
            <w:vAlign w:val="center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832891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Биология</w:t>
            </w:r>
          </w:p>
        </w:tc>
        <w:tc>
          <w:tcPr>
            <w:tcW w:w="1070" w:type="dxa"/>
          </w:tcPr>
          <w:p w:rsidR="00832891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</w:p>
        </w:tc>
        <w:tc>
          <w:tcPr>
            <w:tcW w:w="1392" w:type="dxa"/>
          </w:tcPr>
          <w:p w:rsidR="00832891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2" w:type="dxa"/>
          </w:tcPr>
          <w:p w:rsidR="00832891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32891" w:rsidRPr="009E2214" w:rsidTr="00832891">
        <w:trPr>
          <w:trHeight w:val="231"/>
        </w:trPr>
        <w:tc>
          <w:tcPr>
            <w:tcW w:w="2042" w:type="dxa"/>
            <w:vMerge w:val="restart"/>
            <w:vAlign w:val="center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Общественные науки</w:t>
            </w:r>
          </w:p>
        </w:tc>
        <w:tc>
          <w:tcPr>
            <w:tcW w:w="2640" w:type="dxa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 w:rsidRPr="009E2214">
              <w:rPr>
                <w:rFonts w:ascii="Times New Roman" w:hAnsi="Times New Roman"/>
                <w:szCs w:val="24"/>
              </w:rPr>
              <w:t>История</w:t>
            </w:r>
          </w:p>
        </w:tc>
        <w:tc>
          <w:tcPr>
            <w:tcW w:w="1070" w:type="dxa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</w:p>
        </w:tc>
        <w:tc>
          <w:tcPr>
            <w:tcW w:w="1392" w:type="dxa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92" w:type="dxa"/>
          </w:tcPr>
          <w:p w:rsidR="00832891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832891" w:rsidRPr="009E2214" w:rsidTr="00832891">
        <w:trPr>
          <w:trHeight w:val="232"/>
        </w:trPr>
        <w:tc>
          <w:tcPr>
            <w:tcW w:w="2042" w:type="dxa"/>
            <w:vMerge/>
            <w:vAlign w:val="center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0" w:type="dxa"/>
          </w:tcPr>
          <w:p w:rsidR="00832891" w:rsidRPr="009E2214" w:rsidRDefault="00832891" w:rsidP="0050474B">
            <w:pPr>
              <w:pStyle w:val="a3"/>
              <w:rPr>
                <w:rFonts w:ascii="Times New Roman" w:hAnsi="Times New Roman"/>
                <w:szCs w:val="24"/>
              </w:rPr>
            </w:pPr>
            <w:r w:rsidRPr="009E2214">
              <w:rPr>
                <w:rFonts w:ascii="Times New Roman" w:hAnsi="Times New Roman"/>
                <w:szCs w:val="24"/>
              </w:rPr>
              <w:t xml:space="preserve">Обществознание </w:t>
            </w:r>
          </w:p>
        </w:tc>
        <w:tc>
          <w:tcPr>
            <w:tcW w:w="1070" w:type="dxa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</w:p>
        </w:tc>
        <w:tc>
          <w:tcPr>
            <w:tcW w:w="1392" w:type="dxa"/>
            <w:vAlign w:val="center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 w:rsidRPr="009E221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2" w:type="dxa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32891" w:rsidRPr="009E2214" w:rsidTr="00832891">
        <w:trPr>
          <w:trHeight w:val="231"/>
        </w:trPr>
        <w:tc>
          <w:tcPr>
            <w:tcW w:w="2042" w:type="dxa"/>
            <w:vMerge/>
            <w:vAlign w:val="center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0" w:type="dxa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 w:rsidRPr="009E2214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1070" w:type="dxa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</w:p>
        </w:tc>
        <w:tc>
          <w:tcPr>
            <w:tcW w:w="1392" w:type="dxa"/>
            <w:vAlign w:val="center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 w:rsidRPr="009E221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2" w:type="dxa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2891" w:rsidRPr="009E2214" w:rsidTr="00832891">
        <w:trPr>
          <w:trHeight w:val="231"/>
        </w:trPr>
        <w:tc>
          <w:tcPr>
            <w:tcW w:w="2042" w:type="dxa"/>
            <w:vMerge w:val="restart"/>
            <w:vAlign w:val="center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культура,  основы безопасности жизнедеятельности</w:t>
            </w:r>
          </w:p>
        </w:tc>
        <w:tc>
          <w:tcPr>
            <w:tcW w:w="2640" w:type="dxa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Физическая культура </w:t>
            </w:r>
          </w:p>
        </w:tc>
        <w:tc>
          <w:tcPr>
            <w:tcW w:w="1070" w:type="dxa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</w:p>
        </w:tc>
        <w:tc>
          <w:tcPr>
            <w:tcW w:w="1392" w:type="dxa"/>
            <w:vAlign w:val="center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92" w:type="dxa"/>
          </w:tcPr>
          <w:p w:rsidR="00832891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832891" w:rsidRPr="009E2214" w:rsidTr="00832891">
        <w:trPr>
          <w:trHeight w:val="231"/>
        </w:trPr>
        <w:tc>
          <w:tcPr>
            <w:tcW w:w="2042" w:type="dxa"/>
            <w:vMerge/>
            <w:vAlign w:val="center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0" w:type="dxa"/>
          </w:tcPr>
          <w:p w:rsidR="00832891" w:rsidRPr="00614073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070" w:type="dxa"/>
          </w:tcPr>
          <w:p w:rsidR="00832891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</w:p>
        </w:tc>
        <w:tc>
          <w:tcPr>
            <w:tcW w:w="1392" w:type="dxa"/>
          </w:tcPr>
          <w:p w:rsidR="00832891" w:rsidRPr="001D5D63" w:rsidRDefault="00832891" w:rsidP="00BD3838">
            <w:pPr>
              <w:pStyle w:val="a3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2" w:type="dxa"/>
          </w:tcPr>
          <w:p w:rsidR="00832891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2891" w:rsidRPr="009E2214" w:rsidTr="00832891">
        <w:trPr>
          <w:trHeight w:val="231"/>
        </w:trPr>
        <w:tc>
          <w:tcPr>
            <w:tcW w:w="2042" w:type="dxa"/>
            <w:vAlign w:val="center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640" w:type="dxa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70" w:type="dxa"/>
          </w:tcPr>
          <w:p w:rsidR="00832891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ЭК</w:t>
            </w:r>
            <w:proofErr w:type="gramEnd"/>
          </w:p>
        </w:tc>
        <w:tc>
          <w:tcPr>
            <w:tcW w:w="1392" w:type="dxa"/>
          </w:tcPr>
          <w:p w:rsidR="00832891" w:rsidRPr="001D5D63" w:rsidRDefault="00832891" w:rsidP="00BD3838">
            <w:pPr>
              <w:pStyle w:val="a3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2" w:type="dxa"/>
          </w:tcPr>
          <w:p w:rsidR="00832891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2891" w:rsidRPr="009E2214" w:rsidTr="00832891">
        <w:trPr>
          <w:trHeight w:val="249"/>
        </w:trPr>
        <w:tc>
          <w:tcPr>
            <w:tcW w:w="2042" w:type="dxa"/>
            <w:vAlign w:val="center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Курсы по выбору</w:t>
            </w:r>
          </w:p>
        </w:tc>
        <w:tc>
          <w:tcPr>
            <w:tcW w:w="2640" w:type="dxa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Оказание первой помощи</w:t>
            </w:r>
          </w:p>
        </w:tc>
        <w:tc>
          <w:tcPr>
            <w:tcW w:w="1070" w:type="dxa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 w:rsidRPr="009E221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2" w:type="dxa"/>
          </w:tcPr>
          <w:p w:rsidR="00832891" w:rsidRPr="009E2214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2891" w:rsidRPr="0018051A" w:rsidTr="00832891">
        <w:trPr>
          <w:trHeight w:val="231"/>
        </w:trPr>
        <w:tc>
          <w:tcPr>
            <w:tcW w:w="2042" w:type="dxa"/>
            <w:vAlign w:val="center"/>
          </w:tcPr>
          <w:p w:rsidR="00832891" w:rsidRPr="00CF777E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2640" w:type="dxa"/>
          </w:tcPr>
          <w:p w:rsidR="00832891" w:rsidRPr="0055408C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0" w:type="dxa"/>
          </w:tcPr>
          <w:p w:rsidR="00832891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832891" w:rsidRPr="0055408C" w:rsidRDefault="00D66219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392" w:type="dxa"/>
          </w:tcPr>
          <w:p w:rsidR="00832891" w:rsidRDefault="00832891" w:rsidP="00BD38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</w:tr>
    </w:tbl>
    <w:p w:rsidR="004E3972" w:rsidRPr="00AD6AE1" w:rsidRDefault="004E3972" w:rsidP="00AD6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E3972" w:rsidRPr="00AD6AE1" w:rsidSect="004E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C265E"/>
    <w:multiLevelType w:val="hybridMultilevel"/>
    <w:tmpl w:val="37C27DC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2B1"/>
    <w:rsid w:val="000933B5"/>
    <w:rsid w:val="001101B7"/>
    <w:rsid w:val="0018051A"/>
    <w:rsid w:val="001B5944"/>
    <w:rsid w:val="00400440"/>
    <w:rsid w:val="00466D88"/>
    <w:rsid w:val="004B2B3F"/>
    <w:rsid w:val="004C435C"/>
    <w:rsid w:val="004E3972"/>
    <w:rsid w:val="0050474B"/>
    <w:rsid w:val="00543246"/>
    <w:rsid w:val="00591FE5"/>
    <w:rsid w:val="005A18B2"/>
    <w:rsid w:val="006669BF"/>
    <w:rsid w:val="006F1BFE"/>
    <w:rsid w:val="007D1D08"/>
    <w:rsid w:val="00832891"/>
    <w:rsid w:val="00887CA9"/>
    <w:rsid w:val="008C0182"/>
    <w:rsid w:val="009627E6"/>
    <w:rsid w:val="009A0012"/>
    <w:rsid w:val="009A1A11"/>
    <w:rsid w:val="009C4B37"/>
    <w:rsid w:val="00A01984"/>
    <w:rsid w:val="00A86836"/>
    <w:rsid w:val="00AD6AE1"/>
    <w:rsid w:val="00B53737"/>
    <w:rsid w:val="00D66219"/>
    <w:rsid w:val="00D77094"/>
    <w:rsid w:val="00DB42B1"/>
    <w:rsid w:val="00E544A9"/>
    <w:rsid w:val="00EB76BA"/>
    <w:rsid w:val="00F15EC7"/>
    <w:rsid w:val="00FB4387"/>
    <w:rsid w:val="00F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2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69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9B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bibl.rusedu.net/post/200/1121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9666000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завуч</cp:lastModifiedBy>
  <cp:revision>32</cp:revision>
  <cp:lastPrinted>2022-08-24T04:56:00Z</cp:lastPrinted>
  <dcterms:created xsi:type="dcterms:W3CDTF">2020-05-13T12:14:00Z</dcterms:created>
  <dcterms:modified xsi:type="dcterms:W3CDTF">2022-09-16T02:55:00Z</dcterms:modified>
</cp:coreProperties>
</file>